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0A8" w14:textId="77777777" w:rsidR="00187F15" w:rsidRDefault="00187F15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Universitatea Politehnica din Bucure</w:t>
      </w:r>
      <w:r w:rsidR="00D12318">
        <w:rPr>
          <w:b/>
          <w:bCs/>
          <w:color w:val="000000"/>
          <w:sz w:val="24"/>
          <w:szCs w:val="24"/>
          <w:shd w:val="clear" w:color="auto" w:fill="FFFFFF"/>
        </w:rPr>
        <w:t>ș</w:t>
      </w:r>
      <w:r>
        <w:rPr>
          <w:b/>
          <w:bCs/>
          <w:color w:val="000000"/>
          <w:sz w:val="24"/>
          <w:szCs w:val="24"/>
          <w:shd w:val="clear" w:color="auto" w:fill="FFFFFF"/>
        </w:rPr>
        <w:t>ti</w:t>
      </w:r>
    </w:p>
    <w:p w14:paraId="65102C9A" w14:textId="77777777" w:rsidR="00D12318" w:rsidRDefault="00E51EC8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Facultatea </w:t>
      </w:r>
      <w:r w:rsidR="00B020BC">
        <w:rPr>
          <w:b/>
          <w:bCs/>
          <w:color w:val="000000"/>
          <w:sz w:val="24"/>
          <w:szCs w:val="24"/>
          <w:shd w:val="clear" w:color="auto" w:fill="FFFFFF"/>
        </w:rPr>
        <w:t>Stiinte Aplicate</w:t>
      </w:r>
    </w:p>
    <w:p w14:paraId="388C0C67" w14:textId="77777777" w:rsidR="00A9257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Departamentul </w:t>
      </w:r>
      <w:r w:rsidR="00E51EC8"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B020BC">
        <w:rPr>
          <w:b/>
          <w:bCs/>
          <w:color w:val="000000"/>
          <w:sz w:val="24"/>
          <w:szCs w:val="24"/>
          <w:shd w:val="clear" w:color="auto" w:fill="FFFFFF"/>
        </w:rPr>
        <w:t>Metode si Modele Matematice</w:t>
      </w:r>
    </w:p>
    <w:p w14:paraId="6FC499F1" w14:textId="7DB20990" w:rsidR="0041114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sz w:val="24"/>
          <w:szCs w:val="24"/>
        </w:rPr>
        <w:t xml:space="preserve">Informații concurs post </w:t>
      </w:r>
      <w:r w:rsidR="00E51EC8">
        <w:rPr>
          <w:b/>
          <w:bCs/>
          <w:sz w:val="24"/>
          <w:szCs w:val="24"/>
        </w:rPr>
        <w:t>nr. 11</w:t>
      </w:r>
      <w:r w:rsidRPr="00A92570">
        <w:rPr>
          <w:b/>
          <w:bCs/>
          <w:sz w:val="24"/>
          <w:szCs w:val="24"/>
        </w:rPr>
        <w:t xml:space="preserve"> </w:t>
      </w:r>
      <w:r w:rsidR="00B020BC">
        <w:rPr>
          <w:b/>
          <w:bCs/>
          <w:sz w:val="24"/>
          <w:szCs w:val="24"/>
        </w:rPr>
        <w:t>conferentiar</w:t>
      </w:r>
      <w:r w:rsidRPr="00A92570">
        <w:rPr>
          <w:b/>
          <w:bCs/>
          <w:sz w:val="24"/>
          <w:szCs w:val="24"/>
        </w:rPr>
        <w:t xml:space="preserve"> pe perioadă </w:t>
      </w:r>
      <w:r w:rsidR="00B020BC">
        <w:rPr>
          <w:b/>
          <w:bCs/>
          <w:sz w:val="24"/>
          <w:szCs w:val="24"/>
        </w:rPr>
        <w:t>nedeterminata</w:t>
      </w:r>
      <w:r w:rsidRPr="00A92570">
        <w:rPr>
          <w:b/>
          <w:bCs/>
          <w:sz w:val="24"/>
          <w:szCs w:val="24"/>
        </w:rPr>
        <w:t xml:space="preserve"> </w:t>
      </w:r>
    </w:p>
    <w:p w14:paraId="64529A2D" w14:textId="77777777" w:rsidR="00411140" w:rsidRDefault="00411140">
      <w:pPr>
        <w:rPr>
          <w:b/>
          <w:sz w:val="20"/>
        </w:rPr>
      </w:pPr>
    </w:p>
    <w:p w14:paraId="4FF19247" w14:textId="77777777" w:rsidR="00411140" w:rsidRDefault="00411140">
      <w:pPr>
        <w:rPr>
          <w:b/>
          <w:sz w:val="20"/>
        </w:rPr>
      </w:pPr>
    </w:p>
    <w:p w14:paraId="01859725" w14:textId="77777777" w:rsidR="00FD3D7A" w:rsidRDefault="00FD3D7A">
      <w:pPr>
        <w:spacing w:after="1"/>
        <w:rPr>
          <w:b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823"/>
        <w:gridCol w:w="9"/>
      </w:tblGrid>
      <w:tr w:rsidR="00576181" w14:paraId="08BD4AC8" w14:textId="77777777" w:rsidTr="007130EF">
        <w:trPr>
          <w:gridAfter w:val="1"/>
          <w:wAfter w:w="9" w:type="dxa"/>
          <w:trHeight w:val="42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D0428C0" w14:textId="77777777" w:rsidR="00D12318" w:rsidRDefault="00576181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Universitate</w:t>
            </w:r>
            <w:r w:rsidR="00780982">
              <w:rPr>
                <w:b/>
                <w:spacing w:val="-2"/>
                <w:sz w:val="20"/>
              </w:rPr>
              <w:t>/</w:t>
            </w:r>
          </w:p>
          <w:p w14:paraId="239C4471" w14:textId="77777777" w:rsidR="00D12318" w:rsidRDefault="00D12318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Facultate/</w:t>
            </w:r>
          </w:p>
          <w:p w14:paraId="3CFA5747" w14:textId="77777777" w:rsidR="00576181" w:rsidRDefault="00576181">
            <w:pPr>
              <w:pStyle w:val="TableParagraph"/>
              <w:spacing w:before="93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Departament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AF3096B" w14:textId="77777777" w:rsidR="00576181" w:rsidRDefault="00576181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>Universitatea Politehnica din Bucuresti</w:t>
            </w:r>
          </w:p>
        </w:tc>
      </w:tr>
      <w:tr w:rsidR="00FD3D7A" w14:paraId="01B03AF2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60EA8656" w14:textId="77777777" w:rsidR="00FD3D7A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Poziţia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funcţii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0308D7A" w14:textId="77777777" w:rsidR="00FD3D7A" w:rsidRDefault="000D0E46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D3D7A" w14:paraId="2A736B37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60D1FD2D" w14:textId="77777777" w:rsidR="00FD3D7A" w:rsidRDefault="00E27406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Funcţie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2EA8814" w14:textId="77777777" w:rsidR="00FD3D7A" w:rsidRPr="00DD1360" w:rsidRDefault="00C37477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conferentiar</w:t>
            </w:r>
          </w:p>
        </w:tc>
      </w:tr>
      <w:tr w:rsidR="00FD3D7A" w14:paraId="4E5A14F9" w14:textId="77777777">
        <w:trPr>
          <w:gridAfter w:val="1"/>
          <w:wAfter w:w="9" w:type="dxa"/>
          <w:trHeight w:val="670"/>
        </w:trPr>
        <w:tc>
          <w:tcPr>
            <w:tcW w:w="2501" w:type="dxa"/>
            <w:tcBorders>
              <w:left w:val="double" w:sz="6" w:space="0" w:color="33CCFF"/>
            </w:tcBorders>
          </w:tcPr>
          <w:p w14:paraId="28E4F1E0" w14:textId="77777777" w:rsidR="00FD3D7A" w:rsidRDefault="00E27406">
            <w:pPr>
              <w:pStyle w:val="TableParagraph"/>
              <w:spacing w:before="10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Disciplinele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învăţământ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21FF07E" w14:textId="77777777" w:rsidR="00FD3D7A" w:rsidRDefault="00CB2113" w:rsidP="008E11C2">
            <w:pPr>
              <w:pStyle w:val="TableParagraph"/>
              <w:spacing w:before="84"/>
              <w:ind w:left="30"/>
              <w:rPr>
                <w:sz w:val="20"/>
              </w:rPr>
            </w:pPr>
            <w:r w:rsidRPr="00CB2113">
              <w:rPr>
                <w:sz w:val="20"/>
              </w:rPr>
              <w:t>Algebra liniara, geometrie analitica si ecuatii diferentiale; Tehnici si metode numerice utilizate in securitatea informatiei; Criptografie computationala</w:t>
            </w:r>
          </w:p>
        </w:tc>
      </w:tr>
      <w:tr w:rsidR="00FD3D7A" w14:paraId="373BD7A3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70E37064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Domeniu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ştiinţific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05BA7A9" w14:textId="77777777" w:rsidR="00FD3D7A" w:rsidRPr="00216EB0" w:rsidRDefault="00C37477">
            <w:pPr>
              <w:pStyle w:val="TableParagraph"/>
              <w:spacing w:before="97"/>
              <w:ind w:left="3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matematica</w:t>
            </w:r>
          </w:p>
        </w:tc>
      </w:tr>
      <w:tr w:rsidR="00FD3D7A" w14:paraId="47E0D547" w14:textId="77777777" w:rsidTr="00576181">
        <w:trPr>
          <w:gridAfter w:val="1"/>
          <w:wAfter w:w="9" w:type="dxa"/>
          <w:trHeight w:val="3074"/>
        </w:trPr>
        <w:tc>
          <w:tcPr>
            <w:tcW w:w="2501" w:type="dxa"/>
            <w:tcBorders>
              <w:left w:val="double" w:sz="6" w:space="0" w:color="33CCFF"/>
            </w:tcBorders>
          </w:tcPr>
          <w:p w14:paraId="0DCC4882" w14:textId="77777777" w:rsidR="00FD3D7A" w:rsidRDefault="00FD3D7A">
            <w:pPr>
              <w:pStyle w:val="TableParagraph"/>
              <w:rPr>
                <w:b/>
              </w:rPr>
            </w:pPr>
          </w:p>
          <w:p w14:paraId="710650DB" w14:textId="77777777" w:rsidR="00FD3D7A" w:rsidRDefault="00FD3D7A">
            <w:pPr>
              <w:pStyle w:val="TableParagraph"/>
              <w:rPr>
                <w:b/>
              </w:rPr>
            </w:pPr>
          </w:p>
          <w:p w14:paraId="1A58D327" w14:textId="77777777" w:rsidR="00FD3D7A" w:rsidRDefault="00FD3D7A">
            <w:pPr>
              <w:pStyle w:val="TableParagraph"/>
              <w:rPr>
                <w:b/>
              </w:rPr>
            </w:pPr>
          </w:p>
          <w:p w14:paraId="5CA940BB" w14:textId="77777777" w:rsidR="00FD3D7A" w:rsidRDefault="00FD3D7A">
            <w:pPr>
              <w:pStyle w:val="TableParagraph"/>
              <w:rPr>
                <w:b/>
              </w:rPr>
            </w:pPr>
          </w:p>
          <w:p w14:paraId="64251D4C" w14:textId="77777777" w:rsidR="00FD3D7A" w:rsidRDefault="00FD3D7A">
            <w:pPr>
              <w:pStyle w:val="TableParagraph"/>
              <w:rPr>
                <w:b/>
              </w:rPr>
            </w:pPr>
          </w:p>
          <w:p w14:paraId="7EE1E4DE" w14:textId="77777777" w:rsidR="00FD3D7A" w:rsidRDefault="00FD3D7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B1606F2" w14:textId="77777777" w:rsidR="00FD3D7A" w:rsidRDefault="00E27406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71533C6" w14:textId="77777777" w:rsidR="00576181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 xml:space="preserve">Activităţi specifice postului: </w:t>
            </w:r>
          </w:p>
          <w:p w14:paraId="6370262B" w14:textId="77777777" w:rsidR="00791CB0" w:rsidRPr="00067624" w:rsidRDefault="00791CB0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</w:p>
          <w:p w14:paraId="60752765" w14:textId="77777777" w:rsidR="00791CB0" w:rsidRDefault="00383C17" w:rsidP="00D1231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Activitati didactice </w:t>
            </w:r>
            <w:r w:rsidR="00791CB0">
              <w:rPr>
                <w:sz w:val="20"/>
              </w:rPr>
              <w:t xml:space="preserve">(cursuri si seminarii) </w:t>
            </w:r>
            <w:r>
              <w:rPr>
                <w:sz w:val="20"/>
              </w:rPr>
              <w:t>specifice disciplinelor din planul de invatamant</w:t>
            </w:r>
            <w:r w:rsidR="00791CB0">
              <w:rPr>
                <w:sz w:val="20"/>
              </w:rPr>
              <w:t xml:space="preserve"> </w:t>
            </w:r>
          </w:p>
          <w:p w14:paraId="09753D7D" w14:textId="77777777" w:rsidR="00383C17" w:rsidRDefault="00791CB0" w:rsidP="00D1231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cuprinse in postul nr 11, conferentiar</w:t>
            </w:r>
            <w:r w:rsidR="00BA6CBB">
              <w:rPr>
                <w:sz w:val="20"/>
              </w:rPr>
              <w:t>.</w:t>
            </w:r>
          </w:p>
          <w:p w14:paraId="71C4982F" w14:textId="77777777" w:rsidR="00EF0D33" w:rsidRDefault="00BA6CBB" w:rsidP="00D1231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Redactarea de texte didactice </w:t>
            </w:r>
            <w:r w:rsidR="009E375D">
              <w:rPr>
                <w:sz w:val="20"/>
              </w:rPr>
              <w:t>necesare studentilor</w:t>
            </w:r>
            <w:r w:rsidR="00EF0D33">
              <w:rPr>
                <w:sz w:val="20"/>
              </w:rPr>
              <w:t xml:space="preserve"> si afisarea pe platforma Moodle.</w:t>
            </w:r>
          </w:p>
          <w:p w14:paraId="1E0F309F" w14:textId="77777777" w:rsidR="00245CD9" w:rsidRDefault="00245CD9" w:rsidP="00245CD9">
            <w:pPr>
              <w:pStyle w:val="TableParagraph"/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Cercetare in domeniul matematica</w:t>
            </w:r>
          </w:p>
          <w:p w14:paraId="47C90CD1" w14:textId="77777777" w:rsidR="00245CD9" w:rsidRDefault="00245CD9" w:rsidP="00D12318">
            <w:pPr>
              <w:pStyle w:val="TableParagraph"/>
              <w:jc w:val="both"/>
              <w:rPr>
                <w:sz w:val="20"/>
              </w:rPr>
            </w:pPr>
          </w:p>
          <w:p w14:paraId="06FD8B97" w14:textId="77777777" w:rsidR="00383C17" w:rsidRDefault="00383C17" w:rsidP="00D12318">
            <w:pPr>
              <w:pStyle w:val="TableParagraph"/>
              <w:jc w:val="both"/>
              <w:rPr>
                <w:sz w:val="20"/>
              </w:rPr>
            </w:pPr>
          </w:p>
        </w:tc>
      </w:tr>
      <w:tr w:rsidR="00FD3D7A" w14:paraId="21439F15" w14:textId="77777777" w:rsidTr="00FB454B">
        <w:trPr>
          <w:gridAfter w:val="1"/>
          <w:wAfter w:w="9" w:type="dxa"/>
          <w:trHeight w:val="224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762F231" w14:textId="77777777" w:rsidR="00FD3D7A" w:rsidRDefault="00FD3D7A">
            <w:pPr>
              <w:pStyle w:val="TableParagraph"/>
              <w:rPr>
                <w:b/>
              </w:rPr>
            </w:pPr>
          </w:p>
          <w:p w14:paraId="49F1FCC5" w14:textId="77777777" w:rsidR="00FD3D7A" w:rsidRDefault="00FD3D7A">
            <w:pPr>
              <w:pStyle w:val="TableParagraph"/>
              <w:rPr>
                <w:b/>
              </w:rPr>
            </w:pPr>
          </w:p>
          <w:p w14:paraId="637AE988" w14:textId="77777777" w:rsidR="00FD3D7A" w:rsidRDefault="00FD3D7A">
            <w:pPr>
              <w:pStyle w:val="TableParagraph"/>
              <w:rPr>
                <w:b/>
              </w:rPr>
            </w:pPr>
          </w:p>
          <w:p w14:paraId="7D5DE9AF" w14:textId="77777777" w:rsidR="00FD3D7A" w:rsidRDefault="00FD3D7A">
            <w:pPr>
              <w:pStyle w:val="TableParagraph"/>
              <w:rPr>
                <w:b/>
              </w:rPr>
            </w:pPr>
          </w:p>
          <w:p w14:paraId="16DAD244" w14:textId="77777777" w:rsidR="00FD3D7A" w:rsidRDefault="00E27406">
            <w:pPr>
              <w:pStyle w:val="TableParagraph"/>
              <w:spacing w:before="155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Atributiile/activitatile </w:t>
            </w:r>
            <w:r>
              <w:rPr>
                <w:b/>
                <w:spacing w:val="-2"/>
                <w:sz w:val="20"/>
              </w:rPr>
              <w:t>aferente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3C13F8F" w14:textId="77777777" w:rsidR="00576181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 xml:space="preserve">Atribuţiile/activităţile aferente postului scos la concurs: </w:t>
            </w:r>
          </w:p>
          <w:p w14:paraId="07B04E62" w14:textId="77777777" w:rsidR="00E55197" w:rsidRDefault="00E55197">
            <w:pPr>
              <w:pStyle w:val="TableParagraph"/>
              <w:spacing w:before="18"/>
              <w:ind w:left="30" w:right="-15"/>
              <w:jc w:val="both"/>
              <w:rPr>
                <w:sz w:val="20"/>
              </w:rPr>
            </w:pPr>
            <w:r>
              <w:rPr>
                <w:sz w:val="20"/>
              </w:rPr>
              <w:t>Coordonare  de l</w:t>
            </w:r>
            <w:r w:rsidR="00BA6CBB">
              <w:rPr>
                <w:sz w:val="20"/>
              </w:rPr>
              <w:t>uc</w:t>
            </w:r>
            <w:r>
              <w:rPr>
                <w:sz w:val="20"/>
              </w:rPr>
              <w:t>rari de  diploma</w:t>
            </w:r>
            <w:r w:rsidR="00BA6CBB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lucrari de </w:t>
            </w:r>
            <w:r w:rsidR="00BA6CBB">
              <w:rPr>
                <w:sz w:val="20"/>
              </w:rPr>
              <w:t>dizert</w:t>
            </w:r>
            <w:r>
              <w:rPr>
                <w:sz w:val="20"/>
              </w:rPr>
              <w:t xml:space="preserve">atie </w:t>
            </w:r>
            <w:r w:rsidR="009E375D">
              <w:rPr>
                <w:sz w:val="20"/>
              </w:rPr>
              <w:t>(</w:t>
            </w:r>
            <w:r>
              <w:rPr>
                <w:sz w:val="20"/>
              </w:rPr>
              <w:t xml:space="preserve">si de </w:t>
            </w:r>
            <w:r w:rsidR="00BA6CBB">
              <w:rPr>
                <w:sz w:val="20"/>
              </w:rPr>
              <w:t xml:space="preserve"> doct</w:t>
            </w:r>
            <w:r>
              <w:rPr>
                <w:sz w:val="20"/>
              </w:rPr>
              <w:t>orat</w:t>
            </w:r>
            <w:r w:rsidR="009E375D">
              <w:rPr>
                <w:sz w:val="20"/>
              </w:rPr>
              <w:t>, daca este cazul)</w:t>
            </w:r>
            <w:r>
              <w:rPr>
                <w:sz w:val="20"/>
              </w:rPr>
              <w:t>.</w:t>
            </w:r>
          </w:p>
          <w:p w14:paraId="11BBBBA1" w14:textId="77777777" w:rsidR="00245CD9" w:rsidRDefault="00245CD9">
            <w:pPr>
              <w:pStyle w:val="TableParagraph"/>
              <w:spacing w:before="18"/>
              <w:ind w:left="30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Organizare (participare) la </w:t>
            </w:r>
            <w:r w:rsidR="001124FE">
              <w:rPr>
                <w:sz w:val="20"/>
              </w:rPr>
              <w:t xml:space="preserve">toate </w:t>
            </w:r>
            <w:r>
              <w:rPr>
                <w:sz w:val="20"/>
              </w:rPr>
              <w:t xml:space="preserve">actiunile departamentului: seminarii stiintifice, pregatirea studentilor pentru concursurile de </w:t>
            </w:r>
            <w:r w:rsidR="001124FE">
              <w:rPr>
                <w:sz w:val="20"/>
              </w:rPr>
              <w:t>matematica, comisii de concurs, pregatire admitere.</w:t>
            </w:r>
          </w:p>
          <w:p w14:paraId="6A19C18A" w14:textId="77777777" w:rsidR="00245CD9" w:rsidRDefault="00245CD9">
            <w:pPr>
              <w:pStyle w:val="TableParagraph"/>
              <w:spacing w:before="18"/>
              <w:ind w:left="30" w:right="-15"/>
              <w:jc w:val="both"/>
              <w:rPr>
                <w:sz w:val="20"/>
              </w:rPr>
            </w:pPr>
          </w:p>
          <w:p w14:paraId="7922B1DB" w14:textId="77777777" w:rsidR="00BA6CBB" w:rsidRDefault="00BA6CBB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30E1FE3" w14:textId="77777777" w:rsidR="00383C17" w:rsidRPr="00067624" w:rsidRDefault="00383C17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</w:p>
          <w:p w14:paraId="0FEA0EBA" w14:textId="77777777" w:rsidR="00FD3D7A" w:rsidRDefault="00FD3D7A" w:rsidP="00D12318">
            <w:pPr>
              <w:pStyle w:val="TableParagraph"/>
              <w:spacing w:before="18"/>
              <w:ind w:right="-15"/>
              <w:jc w:val="both"/>
              <w:rPr>
                <w:sz w:val="20"/>
              </w:rPr>
            </w:pPr>
          </w:p>
        </w:tc>
      </w:tr>
      <w:tr w:rsidR="00FD3D7A" w14:paraId="06CF3DDF" w14:textId="77777777" w:rsidTr="00A92570">
        <w:trPr>
          <w:gridAfter w:val="1"/>
          <w:wAfter w:w="9" w:type="dxa"/>
          <w:trHeight w:val="4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3A3AB43B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Salariul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incadrare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9211FD6" w14:textId="77777777" w:rsidR="00FD3D7A" w:rsidRPr="00075F8C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în c</w:t>
            </w:r>
            <w:r w:rsidRPr="00075F8C">
              <w:rPr>
                <w:bCs/>
                <w:sz w:val="20"/>
                <w:szCs w:val="20"/>
              </w:rPr>
              <w:t>onform</w:t>
            </w:r>
            <w:r>
              <w:rPr>
                <w:bCs/>
                <w:sz w:val="20"/>
                <w:szCs w:val="20"/>
              </w:rPr>
              <w:t>itate cu</w:t>
            </w:r>
            <w:r w:rsidRPr="00075F8C">
              <w:rPr>
                <w:bCs/>
                <w:sz w:val="20"/>
                <w:szCs w:val="20"/>
              </w:rPr>
              <w:t xml:space="preserve"> preveder</w:t>
            </w:r>
            <w:r>
              <w:rPr>
                <w:bCs/>
                <w:sz w:val="20"/>
                <w:szCs w:val="20"/>
              </w:rPr>
              <w:t>ile din</w:t>
            </w:r>
            <w:r w:rsidRPr="00075F8C">
              <w:rPr>
                <w:bCs/>
                <w:sz w:val="20"/>
                <w:szCs w:val="20"/>
              </w:rPr>
              <w:t xml:space="preserve"> 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egea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cadru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nr. 153 din 28 iunie 2017</w:t>
            </w:r>
            <w:r w:rsidRPr="00075F8C">
              <w:rPr>
                <w:rStyle w:val="shdr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FD3D7A" w14:paraId="4482DFC4" w14:textId="77777777" w:rsidTr="00FB454B">
        <w:trPr>
          <w:gridAfter w:val="1"/>
          <w:wAfter w:w="9" w:type="dxa"/>
          <w:trHeight w:val="354"/>
        </w:trPr>
        <w:tc>
          <w:tcPr>
            <w:tcW w:w="2501" w:type="dxa"/>
            <w:tcBorders>
              <w:left w:val="double" w:sz="6" w:space="0" w:color="33CCFF"/>
            </w:tcBorders>
          </w:tcPr>
          <w:p w14:paraId="5785417E" w14:textId="77777777" w:rsidR="00FD3D7A" w:rsidRDefault="00B76373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Înscrierea la concurs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E2E626E" w14:textId="77777777" w:rsidR="002445AA" w:rsidRPr="00FB454B" w:rsidRDefault="006A0809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27.04.2022  -  10.06.2022</w:t>
            </w:r>
          </w:p>
        </w:tc>
      </w:tr>
      <w:tr w:rsidR="00FD3D7A" w14:paraId="50ED7228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6BCF38D1" w14:textId="77777777" w:rsidR="00FD3D7A" w:rsidRPr="00FB454B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Data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susţinerii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="00A06F83" w:rsidRPr="00FB454B">
              <w:rPr>
                <w:b/>
                <w:spacing w:val="-8"/>
                <w:sz w:val="20"/>
              </w:rPr>
              <w:t xml:space="preserve">probelor </w:t>
            </w:r>
            <w:r w:rsidR="001C32E1" w:rsidRPr="00FB454B">
              <w:rPr>
                <w:b/>
                <w:sz w:val="20"/>
              </w:rPr>
              <w:t>Locul</w:t>
            </w:r>
            <w:r w:rsidR="001C32E1" w:rsidRPr="00FB454B">
              <w:rPr>
                <w:b/>
                <w:spacing w:val="-10"/>
                <w:sz w:val="20"/>
              </w:rPr>
              <w:t xml:space="preserve"> </w:t>
            </w:r>
            <w:r w:rsidR="001C32E1" w:rsidRPr="00FB454B">
              <w:rPr>
                <w:b/>
                <w:sz w:val="20"/>
              </w:rPr>
              <w:t>susţinerii</w:t>
            </w:r>
            <w:r w:rsidR="001C32E1" w:rsidRPr="00FB454B"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07C3A93C" w14:textId="77777777" w:rsidR="00A06F83" w:rsidRPr="00067624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78400749" w14:textId="77777777" w:rsidR="002700DF" w:rsidRPr="00FB454B" w:rsidRDefault="00A06F83" w:rsidP="00B76373">
            <w:pPr>
              <w:pStyle w:val="TableParagraph"/>
              <w:spacing w:before="94"/>
              <w:ind w:left="902" w:hanging="900"/>
              <w:rPr>
                <w:i/>
                <w:color w:val="FF0000"/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 w:rsidR="002445AA">
              <w:rPr>
                <w:sz w:val="20"/>
              </w:rPr>
              <w:t xml:space="preserve">proba scrisă </w:t>
            </w:r>
            <w:r w:rsidR="00B76373">
              <w:rPr>
                <w:sz w:val="20"/>
              </w:rPr>
              <w:t>–</w:t>
            </w:r>
            <w:r w:rsidR="002445AA">
              <w:rPr>
                <w:sz w:val="20"/>
              </w:rPr>
              <w:t xml:space="preserve"> </w:t>
            </w:r>
            <w:r w:rsidR="00B76373" w:rsidRPr="00FB454B">
              <w:rPr>
                <w:i/>
                <w:color w:val="FF0000"/>
                <w:sz w:val="20"/>
              </w:rPr>
              <w:t>ziua</w:t>
            </w:r>
            <w:r w:rsidR="00336999" w:rsidRPr="00FB454B">
              <w:rPr>
                <w:i/>
                <w:color w:val="FF0000"/>
                <w:sz w:val="20"/>
              </w:rPr>
              <w:t xml:space="preserve"> </w:t>
            </w:r>
            <w:r w:rsidR="00B76373" w:rsidRPr="00FB454B">
              <w:rPr>
                <w:i/>
                <w:color w:val="FF0000"/>
                <w:sz w:val="20"/>
              </w:rPr>
              <w:t>/</w:t>
            </w:r>
            <w:r w:rsidR="00336999" w:rsidRPr="00FB454B">
              <w:rPr>
                <w:i/>
                <w:color w:val="FF0000"/>
                <w:sz w:val="20"/>
              </w:rPr>
              <w:t xml:space="preserve"> </w:t>
            </w:r>
            <w:r w:rsidR="00B76373" w:rsidRPr="00FB454B">
              <w:rPr>
                <w:i/>
                <w:color w:val="FF0000"/>
                <w:sz w:val="20"/>
              </w:rPr>
              <w:t>ora</w:t>
            </w:r>
            <w:r w:rsidR="00336999" w:rsidRPr="00FB454B">
              <w:rPr>
                <w:i/>
                <w:color w:val="FF0000"/>
                <w:sz w:val="20"/>
              </w:rPr>
              <w:t xml:space="preserve"> </w:t>
            </w:r>
            <w:r w:rsidR="00B76373" w:rsidRPr="00FB454B">
              <w:rPr>
                <w:i/>
                <w:color w:val="FF0000"/>
                <w:sz w:val="20"/>
              </w:rPr>
              <w:t>/</w:t>
            </w:r>
            <w:r w:rsidR="00336999" w:rsidRPr="00FB454B">
              <w:rPr>
                <w:i/>
                <w:color w:val="FF0000"/>
                <w:sz w:val="20"/>
              </w:rPr>
              <w:t xml:space="preserve"> </w:t>
            </w:r>
            <w:r w:rsidR="00B76373" w:rsidRPr="00FB454B">
              <w:rPr>
                <w:i/>
                <w:color w:val="FF0000"/>
                <w:sz w:val="20"/>
              </w:rPr>
              <w:t>sala sau link-ul canalului Microsoft Teams dacă proba se desfășoară on-line</w:t>
            </w:r>
            <w:r w:rsidR="00336999" w:rsidRPr="00FB454B">
              <w:rPr>
                <w:i/>
                <w:color w:val="FF0000"/>
                <w:sz w:val="20"/>
              </w:rPr>
              <w:t>*</w:t>
            </w:r>
          </w:p>
          <w:p w14:paraId="4B6466F7" w14:textId="77777777" w:rsidR="002700DF" w:rsidRDefault="00A06F83" w:rsidP="002700DF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 w:rsidR="00B76373">
              <w:rPr>
                <w:sz w:val="20"/>
              </w:rPr>
              <w:t xml:space="preserve"> </w:t>
            </w:r>
            <w:r w:rsidR="00B76373" w:rsidRPr="00FB454B">
              <w:rPr>
                <w:i/>
                <w:color w:val="FF0000"/>
                <w:sz w:val="20"/>
              </w:rPr>
              <w:t xml:space="preserve">idem </w:t>
            </w:r>
          </w:p>
          <w:p w14:paraId="65CEFDDA" w14:textId="77777777" w:rsidR="002700DF" w:rsidRPr="00D12318" w:rsidRDefault="00A06F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B76373">
              <w:rPr>
                <w:i/>
                <w:sz w:val="20"/>
              </w:rPr>
              <w:t>PROBA III</w:t>
            </w:r>
            <w:r w:rsidRPr="00A06F83">
              <w:rPr>
                <w:sz w:val="20"/>
              </w:rPr>
              <w:t xml:space="preserve">: </w:t>
            </w:r>
            <w:r w:rsidR="00B76373" w:rsidRPr="00FB454B">
              <w:rPr>
                <w:i/>
                <w:color w:val="FF0000"/>
                <w:sz w:val="20"/>
              </w:rPr>
              <w:t>idem</w:t>
            </w:r>
            <w:r w:rsidR="00D12318">
              <w:rPr>
                <w:sz w:val="20"/>
              </w:rPr>
              <w:t xml:space="preserve"> </w:t>
            </w:r>
          </w:p>
        </w:tc>
      </w:tr>
      <w:tr w:rsidR="00FD3D7A" w14:paraId="439F0857" w14:textId="77777777">
        <w:trPr>
          <w:trHeight w:val="647"/>
        </w:trPr>
        <w:tc>
          <w:tcPr>
            <w:tcW w:w="2501" w:type="dxa"/>
            <w:tcBorders>
              <w:left w:val="double" w:sz="6" w:space="0" w:color="33CCFF"/>
            </w:tcBorders>
          </w:tcPr>
          <w:p w14:paraId="404139D4" w14:textId="77777777" w:rsidR="00FD3D7A" w:rsidRPr="00FB454B" w:rsidRDefault="006D11E1" w:rsidP="006D11E1">
            <w:pPr>
              <w:pStyle w:val="TableParagraph"/>
              <w:spacing w:before="88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C</w:t>
            </w:r>
            <w:r w:rsidR="00E27406" w:rsidRPr="00FB454B">
              <w:rPr>
                <w:b/>
                <w:sz w:val="20"/>
              </w:rPr>
              <w:t>omunicare</w:t>
            </w:r>
            <w:r w:rsidR="00E27406" w:rsidRPr="00FB454B">
              <w:rPr>
                <w:b/>
                <w:spacing w:val="-14"/>
                <w:sz w:val="20"/>
              </w:rPr>
              <w:t xml:space="preserve"> </w:t>
            </w:r>
            <w:r w:rsidR="00E27406" w:rsidRPr="00FB454B">
              <w:rPr>
                <w:b/>
                <w:sz w:val="20"/>
              </w:rPr>
              <w:t xml:space="preserve">a </w:t>
            </w:r>
            <w:r w:rsidR="00E27406" w:rsidRPr="00FB454B">
              <w:rPr>
                <w:b/>
                <w:spacing w:val="-2"/>
                <w:sz w:val="20"/>
              </w:rPr>
              <w:t>rezultatelor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15456EE" w14:textId="77777777" w:rsidR="006D11E1" w:rsidRPr="00FB454B" w:rsidRDefault="006D11E1" w:rsidP="002445AA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FF0000"/>
                <w:spacing w:val="-2"/>
                <w:sz w:val="20"/>
              </w:rPr>
            </w:pPr>
            <w:r w:rsidRPr="00FB454B">
              <w:rPr>
                <w:i/>
                <w:color w:val="FF0000"/>
                <w:spacing w:val="-2"/>
                <w:sz w:val="20"/>
              </w:rPr>
              <w:t>Se trece ziua desfășurării ultimei probe de concurs conform programării probelor</w:t>
            </w:r>
          </w:p>
          <w:p w14:paraId="3B97A4EE" w14:textId="77777777" w:rsidR="002445AA" w:rsidRDefault="002445AA" w:rsidP="002445AA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sz w:val="20"/>
              </w:rPr>
            </w:pPr>
            <w:r>
              <w:rPr>
                <w:spacing w:val="-2"/>
                <w:sz w:val="20"/>
              </w:rPr>
              <w:t>Afișare la sediul DFCDSSU- BN313 (avizier)</w:t>
            </w:r>
          </w:p>
        </w:tc>
      </w:tr>
      <w:tr w:rsidR="00FD3D7A" w14:paraId="21BE5538" w14:textId="77777777">
        <w:trPr>
          <w:trHeight w:val="656"/>
        </w:trPr>
        <w:tc>
          <w:tcPr>
            <w:tcW w:w="2501" w:type="dxa"/>
            <w:tcBorders>
              <w:left w:val="double" w:sz="6" w:space="0" w:color="33CCFF"/>
            </w:tcBorders>
          </w:tcPr>
          <w:p w14:paraId="470FCF31" w14:textId="77777777" w:rsidR="00FD3D7A" w:rsidRDefault="00FD3D7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8C5F9F" w14:textId="77777777" w:rsidR="00FD3D7A" w:rsidRPr="00FB454B" w:rsidRDefault="00E27406">
            <w:pPr>
              <w:pStyle w:val="TableParagraph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Perioadă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de</w:t>
            </w:r>
            <w:r w:rsidRPr="00FB454B">
              <w:rPr>
                <w:b/>
                <w:spacing w:val="-7"/>
                <w:sz w:val="20"/>
              </w:rPr>
              <w:t xml:space="preserve"> </w:t>
            </w:r>
            <w:r w:rsidRPr="00FB454B">
              <w:rPr>
                <w:b/>
                <w:spacing w:val="-2"/>
                <w:sz w:val="20"/>
              </w:rPr>
              <w:t>contestaţii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583D21EA" w14:textId="77777777" w:rsidR="006D11E1" w:rsidRPr="00FB454B" w:rsidRDefault="00460E68" w:rsidP="006D11E1">
            <w:pPr>
              <w:pStyle w:val="TableParagraph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04.06.2022  -  06.07.2022</w:t>
            </w:r>
          </w:p>
          <w:p w14:paraId="3C4AEEF7" w14:textId="77777777" w:rsidR="002445AA" w:rsidRDefault="002445AA" w:rsidP="002445AA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sz w:val="20"/>
              </w:rPr>
            </w:pPr>
            <w:r>
              <w:rPr>
                <w:spacing w:val="-2"/>
                <w:sz w:val="20"/>
              </w:rPr>
              <w:t>Exclusiv pentru nerespectarea procedurilor legale de concurs</w:t>
            </w:r>
          </w:p>
        </w:tc>
      </w:tr>
      <w:tr w:rsidR="00FD3D7A" w14:paraId="15F0E29F" w14:textId="77777777">
        <w:trPr>
          <w:trHeight w:val="303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DD816DE" w14:textId="77777777" w:rsidR="00FD3D7A" w:rsidRDefault="00FD3D7A">
            <w:pPr>
              <w:pStyle w:val="TableParagraph"/>
              <w:rPr>
                <w:b/>
              </w:rPr>
            </w:pPr>
          </w:p>
          <w:p w14:paraId="05F20E1B" w14:textId="77777777" w:rsidR="00FD3D7A" w:rsidRDefault="00FD3D7A">
            <w:pPr>
              <w:pStyle w:val="TableParagraph"/>
              <w:rPr>
                <w:b/>
              </w:rPr>
            </w:pPr>
          </w:p>
          <w:p w14:paraId="3213D1EA" w14:textId="77777777" w:rsidR="00FD3D7A" w:rsidRDefault="00FD3D7A">
            <w:pPr>
              <w:pStyle w:val="TableParagraph"/>
              <w:rPr>
                <w:b/>
              </w:rPr>
            </w:pPr>
          </w:p>
          <w:p w14:paraId="3D68C903" w14:textId="77777777" w:rsidR="00FD3D7A" w:rsidRDefault="00FD3D7A">
            <w:pPr>
              <w:pStyle w:val="TableParagraph"/>
              <w:rPr>
                <w:b/>
              </w:rPr>
            </w:pPr>
          </w:p>
          <w:p w14:paraId="77F44B1B" w14:textId="77777777" w:rsidR="00FD3D7A" w:rsidRDefault="00FD3D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1F254E6" w14:textId="77777777" w:rsidR="00FD3D7A" w:rsidRDefault="00E274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probelor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78AFF2C3" w14:textId="77777777" w:rsidR="00030580" w:rsidRDefault="00030580" w:rsidP="000305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030580">
              <w:rPr>
                <w:sz w:val="20"/>
              </w:rPr>
              <w:t xml:space="preserve">DISCIPLINELE </w:t>
            </w:r>
          </w:p>
          <w:p w14:paraId="110122BF" w14:textId="77777777" w:rsidR="000D0E46" w:rsidRDefault="000D0E46" w:rsidP="00601D0F">
            <w:pPr>
              <w:pStyle w:val="TableParagraph"/>
              <w:numPr>
                <w:ilvl w:val="0"/>
                <w:numId w:val="8"/>
              </w:numPr>
              <w:spacing w:before="18"/>
              <w:ind w:right="8"/>
              <w:jc w:val="both"/>
              <w:rPr>
                <w:sz w:val="20"/>
              </w:rPr>
            </w:pPr>
            <w:r w:rsidRPr="000D0E46">
              <w:rPr>
                <w:sz w:val="20"/>
              </w:rPr>
              <w:t>Tehnici si metode numerice utili</w:t>
            </w:r>
            <w:r w:rsidR="006530EA">
              <w:rPr>
                <w:sz w:val="20"/>
              </w:rPr>
              <w:t>zate in securitatea informatiei (master)</w:t>
            </w:r>
            <w:r w:rsidRPr="000D0E46">
              <w:rPr>
                <w:sz w:val="20"/>
              </w:rPr>
              <w:t xml:space="preserve"> </w:t>
            </w:r>
            <w:r w:rsidR="00601D0F">
              <w:rPr>
                <w:sz w:val="20"/>
              </w:rPr>
              <w:t>:</w:t>
            </w:r>
          </w:p>
          <w:p w14:paraId="739EAF42" w14:textId="77777777" w:rsidR="00601D0F" w:rsidRPr="00601D0F" w:rsidRDefault="00601D0F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Aritmetica virgulei mobile cu n cifre semnificative</w:t>
            </w:r>
          </w:p>
          <w:p w14:paraId="29B667D2" w14:textId="77777777" w:rsidR="00601D0F" w:rsidRPr="00601D0F" w:rsidRDefault="00601D0F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Metode numerice pentru rezolvarea sistemelor liniare</w:t>
            </w:r>
          </w:p>
          <w:p w14:paraId="55B9AC0B" w14:textId="77777777" w:rsidR="00601D0F" w:rsidRPr="00601D0F" w:rsidRDefault="00601D0F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Rezolvarea unor ecuații prin metode iterative</w:t>
            </w:r>
          </w:p>
          <w:p w14:paraId="4F0A0A25" w14:textId="77777777" w:rsidR="00601D0F" w:rsidRPr="00601D0F" w:rsidRDefault="00601D0F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Metode numerice pt ec. diferentiale si ec. cu derivate partiale</w:t>
            </w:r>
          </w:p>
          <w:p w14:paraId="4F3419B6" w14:textId="77777777" w:rsidR="00601D0F" w:rsidRPr="00601D0F" w:rsidRDefault="00601D0F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Integrare numerică</w:t>
            </w:r>
          </w:p>
          <w:p w14:paraId="1CCB4704" w14:textId="77777777" w:rsidR="00601D0F" w:rsidRPr="00601D0F" w:rsidRDefault="00601D0F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Scheme de probabilitate</w:t>
            </w:r>
          </w:p>
          <w:p w14:paraId="3D702D82" w14:textId="77777777" w:rsidR="00601D0F" w:rsidRPr="00601D0F" w:rsidRDefault="00601D0F" w:rsidP="00601D0F">
            <w:pPr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 xml:space="preserve">q-analiză cu aplicații în teoria aditivă a numerelor și combinatorica. </w:t>
            </w:r>
          </w:p>
          <w:p w14:paraId="138EB1E4" w14:textId="77777777" w:rsidR="00601D0F" w:rsidRPr="00601D0F" w:rsidRDefault="00601D0F" w:rsidP="00601D0F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Elemente de combinatorică enumerativă</w:t>
            </w:r>
          </w:p>
          <w:p w14:paraId="644B2D40" w14:textId="77777777" w:rsidR="000D0E46" w:rsidRPr="00601D0F" w:rsidRDefault="000D0E46" w:rsidP="00601D0F">
            <w:pPr>
              <w:pStyle w:val="TableParagraph"/>
              <w:numPr>
                <w:ilvl w:val="0"/>
                <w:numId w:val="8"/>
              </w:numPr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601D0F">
              <w:rPr>
                <w:sz w:val="20"/>
                <w:szCs w:val="20"/>
              </w:rPr>
              <w:t>Criptografie computationala</w:t>
            </w:r>
            <w:r w:rsidR="006530EA" w:rsidRPr="00601D0F">
              <w:rPr>
                <w:sz w:val="20"/>
                <w:szCs w:val="20"/>
              </w:rPr>
              <w:t xml:space="preserve"> (master):</w:t>
            </w:r>
          </w:p>
          <w:p w14:paraId="3313DDA5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Sisteme clasice de cifrare</w:t>
            </w:r>
          </w:p>
          <w:p w14:paraId="1C2AE447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Sisteme simetrice de cifrare.</w:t>
            </w:r>
          </w:p>
          <w:p w14:paraId="34842966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Elemente de criptanaliză. Modele de securitate</w:t>
            </w:r>
          </w:p>
          <w:p w14:paraId="4D34EAF9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Generatoare (pseudo)aleatoare utilizate în criptografie</w:t>
            </w:r>
          </w:p>
          <w:p w14:paraId="02271FCA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Funcţii de dispersie criptografică</w:t>
            </w:r>
          </w:p>
          <w:p w14:paraId="31FB26E1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Cripografia asimetrică</w:t>
            </w:r>
          </w:p>
          <w:p w14:paraId="0B0F5CD0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Partiții întregi și funcții generatoare. Conexiuni cu funcții multiplicative utilizate în criptografie</w:t>
            </w:r>
          </w:p>
          <w:p w14:paraId="67683E39" w14:textId="77777777" w:rsidR="006530EA" w:rsidRPr="00601D0F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601D0F">
              <w:rPr>
                <w:sz w:val="16"/>
                <w:szCs w:val="16"/>
              </w:rPr>
              <w:t>Protocoale criptografice</w:t>
            </w:r>
          </w:p>
          <w:p w14:paraId="2528066C" w14:textId="77777777" w:rsidR="006530EA" w:rsidRDefault="006530EA" w:rsidP="00601D0F">
            <w:pPr>
              <w:pStyle w:val="TableParagraph"/>
              <w:numPr>
                <w:ilvl w:val="0"/>
                <w:numId w:val="8"/>
              </w:numPr>
              <w:spacing w:before="18"/>
              <w:ind w:right="8"/>
              <w:jc w:val="both"/>
              <w:rPr>
                <w:sz w:val="20"/>
              </w:rPr>
            </w:pPr>
            <w:r w:rsidRPr="000D0E46">
              <w:rPr>
                <w:sz w:val="20"/>
              </w:rPr>
              <w:t>Algebra liniara, geometrie ana</w:t>
            </w:r>
            <w:r>
              <w:rPr>
                <w:sz w:val="20"/>
              </w:rPr>
              <w:t>litica si ecuatii diferentiale (licenta)</w:t>
            </w:r>
          </w:p>
          <w:p w14:paraId="0B8B1E6D" w14:textId="77777777" w:rsidR="00A67FAD" w:rsidRPr="00A67FAD" w:rsidRDefault="00A67FAD" w:rsidP="00A67FA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D524E">
              <w:rPr>
                <w:sz w:val="20"/>
                <w:szCs w:val="20"/>
              </w:rPr>
              <w:t>S</w:t>
            </w:r>
            <w:r w:rsidRPr="00A67FAD">
              <w:rPr>
                <w:rFonts w:ascii="Arial" w:hAnsi="Arial" w:cs="Arial"/>
                <w:sz w:val="16"/>
                <w:szCs w:val="16"/>
              </w:rPr>
              <w:t xml:space="preserve">paţii vectoriale. Subspații: subspațiile fundamentale asociate unei matrice, coduri binare liniare. Bază, dimensiune.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67FAD">
              <w:rPr>
                <w:rFonts w:ascii="Arial" w:hAnsi="Arial" w:cs="Arial"/>
                <w:sz w:val="16"/>
                <w:szCs w:val="16"/>
              </w:rPr>
              <w:t xml:space="preserve">Aplicaţii liniare și matrice, nucleu, imagine. Vectori şi valori proprii. Forme canonice pentru matrice.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67FAD">
              <w:rPr>
                <w:rFonts w:ascii="Arial" w:hAnsi="Arial" w:cs="Arial"/>
                <w:sz w:val="16"/>
                <w:szCs w:val="16"/>
              </w:rPr>
              <w:t>Produs scalar, ortogonalizare. Matrice ortogonale, descompunerea QR, metoda celor mai mici pătrate.</w:t>
            </w:r>
          </w:p>
          <w:p w14:paraId="731AF01F" w14:textId="77777777" w:rsidR="00A67FAD" w:rsidRDefault="00A67FAD" w:rsidP="00A67FAD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A67FAD">
              <w:rPr>
                <w:sz w:val="16"/>
                <w:szCs w:val="16"/>
              </w:rPr>
              <w:t>Diagonalizarea matricilor simetrice și descompunerea valorilor singulare; forme biliniare și pătratice; conice și cuadrice – pentru modelare în grafica computerizată</w:t>
            </w:r>
          </w:p>
          <w:p w14:paraId="6B7ABBC3" w14:textId="77777777" w:rsidR="00A67FAD" w:rsidRPr="00A67FAD" w:rsidRDefault="00A67FAD" w:rsidP="00A67FAD">
            <w:pPr>
              <w:spacing w:before="120"/>
              <w:rPr>
                <w:sz w:val="16"/>
                <w:szCs w:val="16"/>
              </w:rPr>
            </w:pPr>
            <w:r w:rsidRPr="00A67FAD">
              <w:rPr>
                <w:sz w:val="16"/>
                <w:szCs w:val="16"/>
              </w:rPr>
              <w:t>Ecuaţii diferenţiale ordinare.Teorema de existenţă şi unicitate (enunţ), aplicaţii.</w:t>
            </w:r>
            <w:r>
              <w:rPr>
                <w:sz w:val="16"/>
                <w:szCs w:val="16"/>
              </w:rPr>
              <w:br/>
            </w:r>
            <w:r w:rsidRPr="00A67FAD">
              <w:rPr>
                <w:sz w:val="16"/>
                <w:szCs w:val="16"/>
              </w:rPr>
              <w:t>Ecuaţii şi sisteme diferențiale liniare.</w:t>
            </w:r>
          </w:p>
          <w:p w14:paraId="5E821442" w14:textId="77777777" w:rsidR="00A67FAD" w:rsidRDefault="00A67FAD" w:rsidP="00A67FAD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  <w:r w:rsidRPr="00A67FAD">
              <w:rPr>
                <w:sz w:val="16"/>
                <w:szCs w:val="16"/>
              </w:rPr>
              <w:t>Noţiuni de teorie calitativă: echilibru, soluţie periodică, stabilitate, portret de faze</w:t>
            </w:r>
          </w:p>
          <w:p w14:paraId="3F5021E3" w14:textId="77777777" w:rsidR="00A67FAD" w:rsidRPr="00A67FAD" w:rsidRDefault="00A67FAD" w:rsidP="00A67FAD">
            <w:pPr>
              <w:spacing w:before="120"/>
              <w:rPr>
                <w:sz w:val="16"/>
                <w:szCs w:val="16"/>
              </w:rPr>
            </w:pPr>
            <w:r w:rsidRPr="00A67FAD">
              <w:rPr>
                <w:sz w:val="16"/>
                <w:szCs w:val="16"/>
              </w:rPr>
              <w:t>Structuri discrete și algebrice.</w:t>
            </w:r>
            <w:r>
              <w:rPr>
                <w:sz w:val="16"/>
                <w:szCs w:val="16"/>
              </w:rPr>
              <w:br/>
            </w:r>
            <w:r w:rsidRPr="00A67FAD">
              <w:rPr>
                <w:bCs/>
                <w:sz w:val="16"/>
                <w:szCs w:val="16"/>
              </w:rPr>
              <w:t>Mulţimi și funcții. Metode de numărare, combinatorică, grafuri.</w:t>
            </w:r>
            <w:r>
              <w:rPr>
                <w:sz w:val="16"/>
                <w:szCs w:val="16"/>
              </w:rPr>
              <w:br/>
            </w:r>
            <w:r w:rsidRPr="00A67FAD">
              <w:rPr>
                <w:bCs/>
                <w:sz w:val="16"/>
                <w:szCs w:val="16"/>
              </w:rPr>
              <w:t xml:space="preserve">Relații; proprietăţi ale relaţiilor; relaţii de echivalenţă și relații de ordine. </w:t>
            </w:r>
            <w:r>
              <w:rPr>
                <w:sz w:val="16"/>
                <w:szCs w:val="16"/>
              </w:rPr>
              <w:br/>
            </w:r>
            <w:proofErr w:type="spellStart"/>
            <w:r w:rsidRPr="00A67FAD">
              <w:rPr>
                <w:sz w:val="16"/>
                <w:szCs w:val="16"/>
                <w:lang w:val="fr-FR"/>
              </w:rPr>
              <w:t>Operaţii</w:t>
            </w:r>
            <w:proofErr w:type="spellEnd"/>
            <w:r w:rsidRPr="00A67FAD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67FAD">
              <w:rPr>
                <w:sz w:val="16"/>
                <w:szCs w:val="16"/>
                <w:lang w:val="fr-FR"/>
              </w:rPr>
              <w:t>proprietăţi</w:t>
            </w:r>
            <w:proofErr w:type="spellEnd"/>
            <w:r w:rsidRPr="00A67FAD">
              <w:rPr>
                <w:sz w:val="16"/>
                <w:szCs w:val="16"/>
                <w:lang w:val="fr-FR"/>
              </w:rPr>
              <w:t xml:space="preserve">. </w:t>
            </w:r>
            <w:r w:rsidRPr="00A67FAD">
              <w:rPr>
                <w:sz w:val="16"/>
                <w:szCs w:val="16"/>
              </w:rPr>
              <w:t>Algebre inițiale/structuri de date/</w:t>
            </w:r>
            <w:r w:rsidRPr="00A67FAD">
              <w:rPr>
                <w:bCs/>
                <w:sz w:val="16"/>
                <w:szCs w:val="16"/>
              </w:rPr>
              <w:t>inducție și recursivitate: n</w:t>
            </w:r>
            <w:r w:rsidRPr="00A67FAD">
              <w:rPr>
                <w:sz w:val="16"/>
                <w:szCs w:val="16"/>
              </w:rPr>
              <w:t>umere naturale, liste, arbori</w:t>
            </w:r>
            <w:r w:rsidRPr="00A67FAD">
              <w:rPr>
                <w:bCs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r w:rsidRPr="00A67FAD">
              <w:rPr>
                <w:sz w:val="16"/>
                <w:szCs w:val="16"/>
              </w:rPr>
              <w:t>Aritmetică modulo n: algoritmul lui Euclid, mica teoremă a lui Fermat, lema chineză a resturilor, algoritmul RSA.</w:t>
            </w:r>
          </w:p>
          <w:p w14:paraId="0030C940" w14:textId="77777777" w:rsidR="00A67FAD" w:rsidRPr="00A67FAD" w:rsidRDefault="00A67FAD" w:rsidP="00A67FAD">
            <w:pPr>
              <w:pStyle w:val="TableParagraph"/>
              <w:spacing w:before="18"/>
              <w:ind w:left="30" w:right="8"/>
              <w:jc w:val="both"/>
              <w:rPr>
                <w:sz w:val="16"/>
                <w:szCs w:val="16"/>
              </w:rPr>
            </w:pPr>
          </w:p>
          <w:p w14:paraId="6AA5502C" w14:textId="77777777" w:rsidR="006530EA" w:rsidRPr="00030580" w:rsidRDefault="006530EA" w:rsidP="000305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6301A377" w14:textId="77777777" w:rsidR="00030580" w:rsidRPr="00030580" w:rsidRDefault="00030580" w:rsidP="000305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50E901A4" w14:textId="77777777" w:rsidR="00FD3D7A" w:rsidRDefault="00030580" w:rsidP="00030580">
            <w:pPr>
              <w:pStyle w:val="TableParagraph"/>
              <w:spacing w:before="1"/>
              <w:ind w:left="30"/>
              <w:rPr>
                <w:sz w:val="20"/>
              </w:rPr>
            </w:pPr>
            <w:r w:rsidRPr="00030580">
              <w:rPr>
                <w:sz w:val="20"/>
              </w:rPr>
              <w:t xml:space="preserve"> </w:t>
            </w:r>
          </w:p>
        </w:tc>
      </w:tr>
      <w:tr w:rsidR="00BE6762" w14:paraId="59D767E8" w14:textId="77777777" w:rsidTr="00113521">
        <w:trPr>
          <w:trHeight w:val="1798"/>
        </w:trPr>
        <w:tc>
          <w:tcPr>
            <w:tcW w:w="2501" w:type="dxa"/>
            <w:tcBorders>
              <w:left w:val="double" w:sz="6" w:space="0" w:color="33CCFF"/>
            </w:tcBorders>
          </w:tcPr>
          <w:p w14:paraId="5532B2C5" w14:textId="77777777" w:rsidR="00BE6762" w:rsidRDefault="00030580">
            <w:pPr>
              <w:pStyle w:val="TableParagraph"/>
              <w:rPr>
                <w:b/>
              </w:rPr>
            </w:pPr>
            <w:r>
              <w:rPr>
                <w:b/>
              </w:rPr>
              <w:t>D</w:t>
            </w:r>
            <w:r w:rsidR="00BE6762" w:rsidRPr="00BE6762">
              <w:rPr>
                <w:b/>
              </w:rPr>
              <w:t>escrierea procedurii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15011493" w14:textId="77777777" w:rsidR="00BE6762" w:rsidRPr="00BE6762" w:rsidRDefault="00764883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0C5D54" w:rsidRPr="000C5D54">
              <w:rPr>
                <w:sz w:val="20"/>
              </w:rPr>
              <w:t xml:space="preserve">andidatul </w:t>
            </w:r>
            <w:r w:rsidR="000C5D54">
              <w:rPr>
                <w:sz w:val="20"/>
              </w:rPr>
              <w:t xml:space="preserve">VA FI EVALUAT DE CATRE </w:t>
            </w:r>
            <w:r w:rsidR="00BE6762" w:rsidRPr="00BE6762">
              <w:rPr>
                <w:sz w:val="20"/>
              </w:rPr>
              <w:t xml:space="preserve">Comisia de concurs din perspectiva: </w:t>
            </w:r>
          </w:p>
          <w:p w14:paraId="657EF92E" w14:textId="77777777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>a) relevanţ</w:t>
            </w:r>
            <w:r w:rsidR="000C5D54">
              <w:rPr>
                <w:sz w:val="20"/>
              </w:rPr>
              <w:t>ei</w:t>
            </w:r>
            <w:r w:rsidRPr="00BE6762">
              <w:rPr>
                <w:sz w:val="20"/>
              </w:rPr>
              <w:t xml:space="preserve"> şi impactul</w:t>
            </w:r>
            <w:r w:rsidR="000C5D54">
              <w:rPr>
                <w:sz w:val="20"/>
              </w:rPr>
              <w:t>ui</w:t>
            </w:r>
            <w:r w:rsidRPr="00BE6762">
              <w:rPr>
                <w:sz w:val="20"/>
              </w:rPr>
              <w:t xml:space="preserve"> rezultatelor ştiinţifice;</w:t>
            </w:r>
          </w:p>
          <w:p w14:paraId="532A593D" w14:textId="77777777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>b) capacitat</w:t>
            </w:r>
            <w:r w:rsidR="000C5D54">
              <w:rPr>
                <w:sz w:val="20"/>
              </w:rPr>
              <w:t>ii</w:t>
            </w:r>
            <w:r w:rsidRPr="00BE6762">
              <w:rPr>
                <w:sz w:val="20"/>
              </w:rPr>
              <w:t xml:space="preserve"> candidatului de a îndruma studenţi sau tineri cercetători;</w:t>
            </w:r>
          </w:p>
          <w:p w14:paraId="1AAE58D9" w14:textId="77777777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>c) competenţe</w:t>
            </w:r>
            <w:r w:rsidR="000C5D54">
              <w:rPr>
                <w:sz w:val="20"/>
              </w:rPr>
              <w:t>i</w:t>
            </w:r>
            <w:r w:rsidRPr="00BE6762">
              <w:rPr>
                <w:sz w:val="20"/>
              </w:rPr>
              <w:t xml:space="preserve"> didactice; </w:t>
            </w:r>
          </w:p>
          <w:p w14:paraId="2D932E96" w14:textId="77777777" w:rsidR="00BE6762" w:rsidRP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>d) capacitat</w:t>
            </w:r>
            <w:r w:rsidR="000C5D54">
              <w:rPr>
                <w:sz w:val="20"/>
              </w:rPr>
              <w:t xml:space="preserve">ii </w:t>
            </w:r>
            <w:r w:rsidRPr="00BE6762">
              <w:rPr>
                <w:sz w:val="20"/>
              </w:rPr>
              <w:t xml:space="preserve">de a transfera cunoştinţele sale către mediul economic sau social ori de a populariza propriile rezultate ştiinţifice; </w:t>
            </w:r>
          </w:p>
          <w:p w14:paraId="026EFB5A" w14:textId="77777777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e) </w:t>
            </w:r>
            <w:r w:rsidR="000C5D54" w:rsidRPr="000C5D54">
              <w:rPr>
                <w:sz w:val="20"/>
              </w:rPr>
              <w:t xml:space="preserve">capacitatii </w:t>
            </w:r>
            <w:r w:rsidRPr="00BE6762">
              <w:rPr>
                <w:sz w:val="20"/>
              </w:rPr>
              <w:t>de a lucra în echipă şi eficienţa colaborărilor ştiinţifice ale acestuia, în funcţie de specificul domeniului;</w:t>
            </w:r>
          </w:p>
          <w:p w14:paraId="76AD4A6A" w14:textId="77777777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f) </w:t>
            </w:r>
            <w:r w:rsidR="000C5D54" w:rsidRPr="000C5D54">
              <w:rPr>
                <w:sz w:val="20"/>
              </w:rPr>
              <w:t xml:space="preserve">capacitatii </w:t>
            </w:r>
            <w:r w:rsidRPr="00BE6762">
              <w:rPr>
                <w:sz w:val="20"/>
              </w:rPr>
              <w:t>de a derula sau conduce proiecte de cercetare-dezvoltare;</w:t>
            </w:r>
          </w:p>
          <w:p w14:paraId="710CB07B" w14:textId="77777777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>g) experienţ</w:t>
            </w:r>
            <w:r w:rsidR="00B9726E">
              <w:rPr>
                <w:sz w:val="20"/>
              </w:rPr>
              <w:t>ei</w:t>
            </w:r>
            <w:r w:rsidRPr="00BE6762">
              <w:rPr>
                <w:sz w:val="20"/>
              </w:rPr>
              <w:t xml:space="preserve"> profesională în alte instituţii decât </w:t>
            </w:r>
            <w:r w:rsidR="00B9726E">
              <w:rPr>
                <w:sz w:val="20"/>
              </w:rPr>
              <w:t>UPB</w:t>
            </w:r>
          </w:p>
          <w:p w14:paraId="0EDB45B7" w14:textId="77777777" w:rsidR="00BE6762" w:rsidRP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0D0E27AB" w14:textId="77777777" w:rsidR="00764883" w:rsidRPr="00067624" w:rsidRDefault="00764883" w:rsidP="007648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731488B6" w14:textId="77777777" w:rsidR="00764883" w:rsidRDefault="007648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 w:rsidR="00791CB0">
              <w:rPr>
                <w:sz w:val="20"/>
              </w:rPr>
              <w:t>Evaluarea competentelor didactice</w:t>
            </w:r>
          </w:p>
          <w:p w14:paraId="75CD93CB" w14:textId="77777777" w:rsidR="00764883" w:rsidRDefault="00764883" w:rsidP="00764883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 w:rsidRPr="002700DF">
              <w:rPr>
                <w:sz w:val="20"/>
              </w:rPr>
              <w:t xml:space="preserve">  </w:t>
            </w:r>
            <w:r w:rsidR="00791CB0">
              <w:rPr>
                <w:sz w:val="20"/>
              </w:rPr>
              <w:t>Prezentarea activitatii stiintifice</w:t>
            </w:r>
          </w:p>
          <w:p w14:paraId="6AABBF51" w14:textId="77777777" w:rsidR="00BE6762" w:rsidRDefault="007648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113521">
              <w:rPr>
                <w:i/>
                <w:iCs/>
                <w:sz w:val="20"/>
              </w:rPr>
              <w:t>PROBA III</w:t>
            </w:r>
            <w:r w:rsidRPr="00A06F83">
              <w:rPr>
                <w:sz w:val="20"/>
              </w:rPr>
              <w:t xml:space="preserve">: </w:t>
            </w:r>
          </w:p>
        </w:tc>
      </w:tr>
      <w:tr w:rsidR="00BE6762" w14:paraId="3F6E6C28" w14:textId="77777777" w:rsidTr="00113521">
        <w:trPr>
          <w:trHeight w:val="1086"/>
        </w:trPr>
        <w:tc>
          <w:tcPr>
            <w:tcW w:w="2501" w:type="dxa"/>
            <w:tcBorders>
              <w:left w:val="double" w:sz="6" w:space="0" w:color="33CCFF"/>
            </w:tcBorders>
          </w:tcPr>
          <w:p w14:paraId="37BA152F" w14:textId="77777777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 xml:space="preserve">lista completa a documentelor pe care </w:t>
            </w:r>
          </w:p>
          <w:p w14:paraId="78CB871C" w14:textId="77777777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candidatii trebuie sa le includa în dosarul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330B319D" w14:textId="77777777" w:rsidR="00BE6762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Conform art. II.5 din Metodologia privind ocuparea posturilor didactice și de cercetare vacante în UPB</w:t>
            </w:r>
          </w:p>
          <w:p w14:paraId="4F7B1200" w14:textId="77777777" w:rsidR="004D1F60" w:rsidRPr="00D73B49" w:rsidRDefault="004D43DB" w:rsidP="006762D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hyperlink r:id="rId5" w:history="1">
              <w:r w:rsidR="006762D0" w:rsidRPr="00C74044">
                <w:rPr>
                  <w:rStyle w:val="Hyperlink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14:paraId="41BCB42F" w14:textId="77777777" w:rsidTr="00113521">
        <w:trPr>
          <w:trHeight w:val="9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0A38126D" w14:textId="77777777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adresa la care trebuie transmis dosarul de concurs.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427958C" w14:textId="77777777" w:rsidR="00BE6762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Rectorat UPB, camera R207</w:t>
            </w:r>
            <w:r w:rsidR="00B76373">
              <w:rPr>
                <w:sz w:val="20"/>
                <w:szCs w:val="20"/>
              </w:rPr>
              <w:t xml:space="preserve"> (în zilele lucrătoare)</w:t>
            </w:r>
          </w:p>
          <w:p w14:paraId="1DA0ED4F" w14:textId="77777777" w:rsidR="0055753E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floarea.dragomir@upb.ro</w:t>
            </w:r>
          </w:p>
        </w:tc>
      </w:tr>
    </w:tbl>
    <w:p w14:paraId="7F5949A9" w14:textId="77777777" w:rsidR="00E27406" w:rsidRDefault="00E27406"/>
    <w:p w14:paraId="1F6BC964" w14:textId="77777777" w:rsidR="00BE6762" w:rsidRPr="00BE6762" w:rsidRDefault="00BE6762" w:rsidP="00BE6762"/>
    <w:p w14:paraId="0519B183" w14:textId="77777777" w:rsidR="00BE6762" w:rsidRDefault="00BE6762" w:rsidP="00BE6762">
      <w:pPr>
        <w:tabs>
          <w:tab w:val="left" w:pos="1500"/>
        </w:tabs>
      </w:pPr>
    </w:p>
    <w:p w14:paraId="45BB9A33" w14:textId="77777777" w:rsidR="00BE6762" w:rsidRPr="00BE6762" w:rsidRDefault="00BE6762" w:rsidP="00BE6762">
      <w:pPr>
        <w:tabs>
          <w:tab w:val="left" w:pos="1500"/>
        </w:tabs>
      </w:pPr>
    </w:p>
    <w:sectPr w:rsidR="00BE6762" w:rsidRPr="00BE6762" w:rsidSect="00357F79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FFD33F9"/>
    <w:multiLevelType w:val="hybridMultilevel"/>
    <w:tmpl w:val="2CD8C688"/>
    <w:lvl w:ilvl="0" w:tplc="F4F619C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210149959">
    <w:abstractNumId w:val="0"/>
  </w:num>
  <w:num w:numId="2" w16cid:durableId="1822650384">
    <w:abstractNumId w:val="2"/>
  </w:num>
  <w:num w:numId="3" w16cid:durableId="37173167">
    <w:abstractNumId w:val="3"/>
  </w:num>
  <w:num w:numId="4" w16cid:durableId="1324042301">
    <w:abstractNumId w:val="4"/>
  </w:num>
  <w:num w:numId="5" w16cid:durableId="136649441">
    <w:abstractNumId w:val="1"/>
  </w:num>
  <w:num w:numId="6" w16cid:durableId="720984012">
    <w:abstractNumId w:val="6"/>
  </w:num>
  <w:num w:numId="7" w16cid:durableId="1322349605">
    <w:abstractNumId w:val="5"/>
  </w:num>
  <w:num w:numId="8" w16cid:durableId="1319387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7A"/>
    <w:rsid w:val="00030580"/>
    <w:rsid w:val="00067624"/>
    <w:rsid w:val="00075F8C"/>
    <w:rsid w:val="000973F6"/>
    <w:rsid w:val="000C5D54"/>
    <w:rsid w:val="000D0E46"/>
    <w:rsid w:val="001124FE"/>
    <w:rsid w:val="00113521"/>
    <w:rsid w:val="00187F15"/>
    <w:rsid w:val="001C32E1"/>
    <w:rsid w:val="001D471F"/>
    <w:rsid w:val="00216EB0"/>
    <w:rsid w:val="002445AA"/>
    <w:rsid w:val="00245CD9"/>
    <w:rsid w:val="002544AD"/>
    <w:rsid w:val="002700DF"/>
    <w:rsid w:val="00336999"/>
    <w:rsid w:val="00357F79"/>
    <w:rsid w:val="00366DE3"/>
    <w:rsid w:val="00367BB4"/>
    <w:rsid w:val="00383C17"/>
    <w:rsid w:val="00411140"/>
    <w:rsid w:val="00460E68"/>
    <w:rsid w:val="004D1F60"/>
    <w:rsid w:val="004D43DB"/>
    <w:rsid w:val="0055753E"/>
    <w:rsid w:val="00576181"/>
    <w:rsid w:val="00587CCF"/>
    <w:rsid w:val="00601D0F"/>
    <w:rsid w:val="0061108C"/>
    <w:rsid w:val="006530EA"/>
    <w:rsid w:val="006654EC"/>
    <w:rsid w:val="006762D0"/>
    <w:rsid w:val="006A0809"/>
    <w:rsid w:val="006D11E1"/>
    <w:rsid w:val="00764883"/>
    <w:rsid w:val="00780982"/>
    <w:rsid w:val="00791CB0"/>
    <w:rsid w:val="008A6C83"/>
    <w:rsid w:val="008E11C2"/>
    <w:rsid w:val="009E375D"/>
    <w:rsid w:val="00A06F83"/>
    <w:rsid w:val="00A67FAD"/>
    <w:rsid w:val="00A92570"/>
    <w:rsid w:val="00AC1AFF"/>
    <w:rsid w:val="00B020BC"/>
    <w:rsid w:val="00B76373"/>
    <w:rsid w:val="00B9726E"/>
    <w:rsid w:val="00BA6CBB"/>
    <w:rsid w:val="00BE6762"/>
    <w:rsid w:val="00C37477"/>
    <w:rsid w:val="00C45A45"/>
    <w:rsid w:val="00CB2113"/>
    <w:rsid w:val="00D12318"/>
    <w:rsid w:val="00D73B49"/>
    <w:rsid w:val="00DD1360"/>
    <w:rsid w:val="00E0124D"/>
    <w:rsid w:val="00E27406"/>
    <w:rsid w:val="00E51EC8"/>
    <w:rsid w:val="00E55197"/>
    <w:rsid w:val="00EF0D33"/>
    <w:rsid w:val="00F346EB"/>
    <w:rsid w:val="00F56EF9"/>
    <w:rsid w:val="00FB454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EAB4"/>
  <w15:docId w15:val="{CBA9CAD3-E3D5-4CC8-B48A-149065F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79"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7F79"/>
    <w:rPr>
      <w:b/>
      <w:bCs/>
    </w:rPr>
  </w:style>
  <w:style w:type="paragraph" w:styleId="ListParagraph">
    <w:name w:val="List Paragraph"/>
    <w:basedOn w:val="Normal"/>
    <w:uiPriority w:val="1"/>
    <w:qFormat/>
    <w:rsid w:val="00357F79"/>
  </w:style>
  <w:style w:type="paragraph" w:customStyle="1" w:styleId="TableParagraph">
    <w:name w:val="Table Paragraph"/>
    <w:basedOn w:val="Normal"/>
    <w:uiPriority w:val="1"/>
    <w:qFormat/>
    <w:rsid w:val="00357F79"/>
  </w:style>
  <w:style w:type="character" w:styleId="Hyperlink">
    <w:name w:val="Hyperlink"/>
    <w:basedOn w:val="DefaultParagraphFon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75F8C"/>
  </w:style>
  <w:style w:type="character" w:customStyle="1" w:styleId="shdr">
    <w:name w:val="s_hdr"/>
    <w:basedOn w:val="DefaultParagraphFont"/>
    <w:rsid w:val="00075F8C"/>
  </w:style>
  <w:style w:type="character" w:styleId="FollowedHyperlink">
    <w:name w:val="FollowedHyperlink"/>
    <w:basedOn w:val="DefaultParagraphFont"/>
    <w:uiPriority w:val="99"/>
    <w:semiHidden/>
    <w:unhideWhenUsed/>
    <w:rsid w:val="004D1F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2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1D0F"/>
  </w:style>
  <w:style w:type="paragraph" w:styleId="NormalWeb">
    <w:name w:val="Normal (Web)"/>
    <w:basedOn w:val="Normal"/>
    <w:uiPriority w:val="99"/>
    <w:unhideWhenUsed/>
    <w:rsid w:val="00A67F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rivacante.upb.ro/wp-content/uploads/2022/02/Metodologie.Concurs.UPB_.Modificata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Ioana Luca</cp:lastModifiedBy>
  <cp:revision>21</cp:revision>
  <dcterms:created xsi:type="dcterms:W3CDTF">2022-03-01T18:19:00Z</dcterms:created>
  <dcterms:modified xsi:type="dcterms:W3CDTF">2022-04-28T06:40:00Z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